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BF356" w14:textId="77777777" w:rsidR="00EB2154" w:rsidRDefault="00DE51FF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6B010" wp14:editId="786D3F3C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4343400" cy="4572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58BC7" w14:textId="77777777" w:rsidR="003D081A" w:rsidRPr="003D081A" w:rsidRDefault="00DE51FF" w:rsidP="003D081A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Kijkvragen bij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Histoclips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D</w:t>
                            </w:r>
                            <w:r w:rsidR="003D081A" w:rsidRPr="003D081A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 Franse Revolutie </w:t>
                            </w:r>
                          </w:p>
                          <w:p w14:paraId="0F403793" w14:textId="77777777" w:rsidR="003D081A" w:rsidRDefault="003D0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8pt;margin-top:-53.95pt;width:34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" filled="f" stroked="f">
                <v:textbox>
                  <w:txbxContent>
                    <w:p w14:paraId="46358BC7" w14:textId="77777777" w:rsidR="003D081A" w:rsidRPr="003D081A" w:rsidRDefault="00DE51FF" w:rsidP="003D081A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 xml:space="preserve">Kijkvragen bij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Histoclips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 xml:space="preserve"> D</w:t>
                      </w:r>
                      <w:r w:rsidR="003D081A" w:rsidRPr="003D081A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 xml:space="preserve">e Franse Revolutie </w:t>
                      </w:r>
                    </w:p>
                    <w:p w14:paraId="0F403793" w14:textId="77777777" w:rsidR="003D081A" w:rsidRDefault="003D081A"/>
                  </w:txbxContent>
                </v:textbox>
                <w10:wrap type="square"/>
              </v:shape>
            </w:pict>
          </mc:Fallback>
        </mc:AlternateContent>
      </w:r>
      <w:r w:rsidR="00286981">
        <w:rPr>
          <w:rFonts w:ascii="Arial" w:hAnsi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21FD071" wp14:editId="698C4B67">
            <wp:simplePos x="0" y="0"/>
            <wp:positionH relativeFrom="column">
              <wp:posOffset>5308600</wp:posOffset>
            </wp:positionH>
            <wp:positionV relativeFrom="paragraph">
              <wp:posOffset>-800100</wp:posOffset>
            </wp:positionV>
            <wp:extent cx="1143000" cy="11430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jdvak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154" w:rsidRPr="00EB2154">
        <w:rPr>
          <w:rFonts w:ascii="Arial" w:hAnsi="Arial"/>
        </w:rPr>
        <w:t>Wat was de Bastille voor gebouw?.....................................................................</w:t>
      </w:r>
    </w:p>
    <w:p w14:paraId="4422E5E3" w14:textId="77777777" w:rsidR="00EB2154" w:rsidRPr="00EB2154" w:rsidRDefault="00EB2154" w:rsidP="00EB2154">
      <w:pPr>
        <w:pStyle w:val="Lijstalinea"/>
        <w:rPr>
          <w:rFonts w:ascii="Arial" w:hAnsi="Arial"/>
        </w:rPr>
      </w:pPr>
    </w:p>
    <w:p w14:paraId="09D9FF6C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 bestorming van de Bastille was het begin van de .........................................</w:t>
      </w:r>
    </w:p>
    <w:p w14:paraId="0B28906E" w14:textId="77777777" w:rsidR="00EB2154" w:rsidRPr="00EB2154" w:rsidRDefault="00EB2154" w:rsidP="00EB2154">
      <w:pPr>
        <w:rPr>
          <w:rFonts w:ascii="Arial" w:hAnsi="Arial"/>
        </w:rPr>
      </w:pPr>
    </w:p>
    <w:p w14:paraId="2E39764C" w14:textId="77777777" w:rsidR="00EB2154" w:rsidRDefault="00EB2154" w:rsidP="00EB2154">
      <w:pPr>
        <w:pStyle w:val="Lijstalinea"/>
        <w:rPr>
          <w:rFonts w:ascii="Arial" w:hAnsi="Arial"/>
        </w:rPr>
      </w:pPr>
    </w:p>
    <w:p w14:paraId="6D7C0D22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 w:rsidRPr="00EB2154">
        <w:rPr>
          <w:rFonts w:ascii="Arial" w:hAnsi="Arial"/>
        </w:rPr>
        <w:t>Lodewijk XVI had alle macht, dat betekend ...................................................................................................</w:t>
      </w:r>
      <w:r>
        <w:rPr>
          <w:rFonts w:ascii="Arial" w:hAnsi="Arial"/>
        </w:rPr>
        <w:t>..........................</w:t>
      </w:r>
    </w:p>
    <w:p w14:paraId="4B10D526" w14:textId="77777777" w:rsidR="00EB2154" w:rsidRPr="00EB2154" w:rsidRDefault="00EB2154" w:rsidP="00EB2154">
      <w:pPr>
        <w:pStyle w:val="Lijstalinea"/>
        <w:rPr>
          <w:rFonts w:ascii="Arial" w:hAnsi="Arial"/>
        </w:rPr>
      </w:pPr>
    </w:p>
    <w:p w14:paraId="5FCE0020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Hoe werd bepaald bij welke stand je hoorde?.....................................................</w:t>
      </w:r>
    </w:p>
    <w:p w14:paraId="7CE7A5FC" w14:textId="77777777" w:rsidR="00EB2154" w:rsidRPr="00EB2154" w:rsidRDefault="00EB2154" w:rsidP="00EB2154">
      <w:pPr>
        <w:rPr>
          <w:rFonts w:ascii="Arial" w:hAnsi="Arial"/>
        </w:rPr>
      </w:pPr>
    </w:p>
    <w:p w14:paraId="5DD7B6FF" w14:textId="77777777" w:rsidR="00EB2154" w:rsidRDefault="00EB2154" w:rsidP="00EB2154">
      <w:pPr>
        <w:pStyle w:val="Lijstalinea"/>
        <w:rPr>
          <w:rFonts w:ascii="Arial" w:hAnsi="Arial"/>
        </w:rPr>
      </w:pPr>
    </w:p>
    <w:p w14:paraId="3794379E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Welke drie standen zijn er in Frankrijk?  1........................................................... 2............................................................. 3 ..........................................................</w:t>
      </w:r>
    </w:p>
    <w:p w14:paraId="4C268037" w14:textId="77777777" w:rsidR="00EB2154" w:rsidRDefault="00EB2154" w:rsidP="00EB2154">
      <w:pPr>
        <w:pStyle w:val="Lijstalinea"/>
        <w:rPr>
          <w:rFonts w:ascii="Arial" w:hAnsi="Arial"/>
        </w:rPr>
      </w:pPr>
    </w:p>
    <w:p w14:paraId="7C119352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 derde stand betaalde............................................................. en moest een deel van de .................................... aan de koning geven.</w:t>
      </w:r>
    </w:p>
    <w:p w14:paraId="494DACB8" w14:textId="77777777" w:rsidR="00EB2154" w:rsidRPr="00EB2154" w:rsidRDefault="00EB2154" w:rsidP="00EB2154">
      <w:pPr>
        <w:rPr>
          <w:rFonts w:ascii="Arial" w:hAnsi="Arial"/>
        </w:rPr>
      </w:pPr>
    </w:p>
    <w:p w14:paraId="43E7F977" w14:textId="77777777" w:rsidR="00EB2154" w:rsidRDefault="00EB2154" w:rsidP="00EB2154">
      <w:pPr>
        <w:pStyle w:val="Lijstalinea"/>
        <w:rPr>
          <w:rFonts w:ascii="Arial" w:hAnsi="Arial"/>
        </w:rPr>
      </w:pPr>
    </w:p>
    <w:p w14:paraId="355A3647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Tot de derde stand behoorden ook de ................................................ dit waren ......................................................uit de steden. maar zij hadden niks in te brengen in het......................................................................................................</w:t>
      </w:r>
    </w:p>
    <w:p w14:paraId="60E118C8" w14:textId="77777777" w:rsidR="00EB2154" w:rsidRDefault="00EB2154" w:rsidP="00EB2154">
      <w:pPr>
        <w:pStyle w:val="Lijstalinea"/>
        <w:rPr>
          <w:rFonts w:ascii="Arial" w:hAnsi="Arial"/>
        </w:rPr>
      </w:pPr>
    </w:p>
    <w:p w14:paraId="3680AC70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 edelen hadden...................................................................... in het bestuur van Frankrijk en hoefden geen ..........................................................te betalen.</w:t>
      </w:r>
    </w:p>
    <w:p w14:paraId="0164213A" w14:textId="77777777" w:rsidR="00EB2154" w:rsidRPr="00EB2154" w:rsidRDefault="00EB2154" w:rsidP="00EB2154">
      <w:pPr>
        <w:rPr>
          <w:rFonts w:ascii="Arial" w:hAnsi="Arial"/>
        </w:rPr>
      </w:pPr>
    </w:p>
    <w:p w14:paraId="795B6E0E" w14:textId="77777777" w:rsidR="00EB2154" w:rsidRDefault="00EB2154" w:rsidP="00EB2154">
      <w:pPr>
        <w:pStyle w:val="Lijstalinea"/>
        <w:rPr>
          <w:rFonts w:ascii="Arial" w:hAnsi="Arial"/>
        </w:rPr>
      </w:pPr>
    </w:p>
    <w:p w14:paraId="439A13EF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 eerste stand bestond uit de ........................................................................... zij hoefden .........................belasting te betalen.</w:t>
      </w:r>
    </w:p>
    <w:p w14:paraId="08FB9F27" w14:textId="77777777" w:rsidR="00EB2154" w:rsidRDefault="00EB2154" w:rsidP="00EB2154">
      <w:pPr>
        <w:pStyle w:val="Lijstalinea"/>
        <w:rPr>
          <w:rFonts w:ascii="Arial" w:hAnsi="Arial"/>
        </w:rPr>
      </w:pPr>
    </w:p>
    <w:p w14:paraId="38156127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Frankrijk ging bijna failliet. Lodewijk XVI riep de belangrijkste mensen uit de .................................................... bij elkaar om de problemen op te lossen.</w:t>
      </w:r>
    </w:p>
    <w:p w14:paraId="273CE1AC" w14:textId="77777777" w:rsidR="003D081A" w:rsidRPr="003D081A" w:rsidRDefault="003D081A" w:rsidP="003D081A">
      <w:pPr>
        <w:rPr>
          <w:rFonts w:ascii="Arial" w:hAnsi="Arial"/>
        </w:rPr>
      </w:pPr>
    </w:p>
    <w:p w14:paraId="65AA486B" w14:textId="77777777" w:rsidR="003D081A" w:rsidRDefault="003D081A" w:rsidP="003D081A">
      <w:pPr>
        <w:pStyle w:val="Lijstalinea"/>
        <w:rPr>
          <w:rFonts w:ascii="Arial" w:hAnsi="Arial"/>
        </w:rPr>
      </w:pPr>
    </w:p>
    <w:p w14:paraId="50A90EE8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 burgers willen alleen meehelpen wanneer ze meer ...................................... ............................................................................... hierdoor ontstond een ruzie. De burgers ....................................................in een aparte zaal.</w:t>
      </w:r>
    </w:p>
    <w:p w14:paraId="00ADB28D" w14:textId="77777777" w:rsidR="003D081A" w:rsidRDefault="003D081A" w:rsidP="003D081A">
      <w:pPr>
        <w:pStyle w:val="Lijstalinea"/>
        <w:rPr>
          <w:rFonts w:ascii="Arial" w:hAnsi="Arial"/>
        </w:rPr>
      </w:pPr>
    </w:p>
    <w:p w14:paraId="22A77DA7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 boeren en burgers protesteren tegen de macht van de ............................en   de.............................................. ze bestormen de ..............................................</w:t>
      </w:r>
    </w:p>
    <w:p w14:paraId="0E8C2C84" w14:textId="77777777" w:rsidR="003D081A" w:rsidRPr="003D081A" w:rsidRDefault="003D081A" w:rsidP="003D081A">
      <w:pPr>
        <w:rPr>
          <w:rFonts w:ascii="Arial" w:hAnsi="Arial"/>
        </w:rPr>
      </w:pPr>
    </w:p>
    <w:p w14:paraId="32946F73" w14:textId="77777777" w:rsidR="003D081A" w:rsidRDefault="003D081A" w:rsidP="003D081A">
      <w:pPr>
        <w:pStyle w:val="Lijstalinea"/>
        <w:rPr>
          <w:rFonts w:ascii="Arial" w:hAnsi="Arial"/>
        </w:rPr>
      </w:pPr>
    </w:p>
    <w:p w14:paraId="03846669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 koninklijke familie wordt ........................................................en gevangen gezet. De koning is geen koning meer, Frankrijk was een..................................</w:t>
      </w:r>
    </w:p>
    <w:p w14:paraId="09597AE4" w14:textId="77777777" w:rsidR="003D081A" w:rsidRDefault="003D081A" w:rsidP="003D081A">
      <w:pPr>
        <w:pStyle w:val="Lijstalinea"/>
        <w:rPr>
          <w:rFonts w:ascii="Arial" w:hAnsi="Arial"/>
        </w:rPr>
      </w:pPr>
    </w:p>
    <w:p w14:paraId="48CC2327" w14:textId="77777777" w:rsid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 Franse bevolking vonden dat Lodewijk XVI het land..................................... had. Lodewijk wordt berecht en ..........................................................................</w:t>
      </w:r>
    </w:p>
    <w:p w14:paraId="5A6D78B4" w14:textId="77777777" w:rsidR="003D081A" w:rsidRPr="003D081A" w:rsidRDefault="003D081A" w:rsidP="003D081A">
      <w:pPr>
        <w:rPr>
          <w:rFonts w:ascii="Arial" w:hAnsi="Arial"/>
        </w:rPr>
      </w:pPr>
    </w:p>
    <w:p w14:paraId="34BC7858" w14:textId="77777777" w:rsidR="003D081A" w:rsidRDefault="003D081A" w:rsidP="003D081A">
      <w:pPr>
        <w:pStyle w:val="Lijstalinea"/>
        <w:rPr>
          <w:rFonts w:ascii="Arial" w:hAnsi="Arial"/>
        </w:rPr>
      </w:pPr>
    </w:p>
    <w:p w14:paraId="3D619179" w14:textId="77777777" w:rsidR="00EB2154" w:rsidRPr="00EB2154" w:rsidRDefault="00EB2154" w:rsidP="00EB2154">
      <w:pPr>
        <w:pStyle w:val="Lijstaline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Frankrijk was een ...........................................en land zonder.............................  maar met ............................................................................................................</w:t>
      </w:r>
    </w:p>
    <w:sectPr w:rsidR="00EB2154" w:rsidRPr="00EB2154" w:rsidSect="00DA03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63A"/>
    <w:multiLevelType w:val="hybridMultilevel"/>
    <w:tmpl w:val="171CDE40"/>
    <w:lvl w:ilvl="0" w:tplc="DAA80C3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54"/>
    <w:rsid w:val="00286981"/>
    <w:rsid w:val="003D081A"/>
    <w:rsid w:val="004B3CA6"/>
    <w:rsid w:val="00DA030F"/>
    <w:rsid w:val="00DE51FF"/>
    <w:rsid w:val="00E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DDA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EB2154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28698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86981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EB2154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28698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86981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2385</Characters>
  <Application>Microsoft Macintosh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Geeske Bergstra</dc:creator>
  <cp:keywords/>
  <dc:description/>
  <cp:lastModifiedBy>Geeske Bergstra</cp:lastModifiedBy>
  <cp:revision>3</cp:revision>
  <dcterms:created xsi:type="dcterms:W3CDTF">2014-05-26T16:44:00Z</dcterms:created>
  <dcterms:modified xsi:type="dcterms:W3CDTF">2014-05-26T16:45:00Z</dcterms:modified>
</cp:coreProperties>
</file>